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 Evaluation Criteria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1277B4" w:rsidRPr="000620A7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E74A1" w:rsidRPr="004E74A1" w:rsidRDefault="000620A7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Наличие опыта поставки / выполнения работ/оказания услуг по предмету тендера /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Experience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supply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performance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works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services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subject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tender</w:t>
      </w:r>
      <w:r w:rsidR="004E74A1" w:rsidRPr="004E74A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E7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4A1"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в квалификационной документации информационного письма (справки) об опыте выполнения претендентом аналогичных работ по предмету закупки за последние 3 года на ОПО / </w:t>
      </w:r>
    </w:p>
    <w:p w:rsid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presence in the qualification documentation of the information letter (certificate) about the experience of execution by the applicant of similar work on the subject of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procurement  over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last 3 years at hazardous industrial facilities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Материаль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но-техническая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база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Resources</w:t>
      </w: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техники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оборудования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необходимых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оказания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услуг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availability of materials / equipment requi</w:t>
      </w: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red to perform works / services: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>личие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техники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для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транспортировки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оборудования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и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74A1">
        <w:rPr>
          <w:rFonts w:ascii="Times New Roman" w:eastAsia="Calibri" w:hAnsi="Times New Roman" w:cs="Times New Roman"/>
          <w:sz w:val="24"/>
          <w:szCs w:val="24"/>
        </w:rPr>
        <w:t>персонала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. /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Availability of equipment</w:t>
      </w: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transportation of equipment and personnel.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Подтверждение наличия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собственности 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необходимого количества спецтехники и оборудования для выполнения СМР: (грузовой автотранспорт,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грузоподьемная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техника, автовышка,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автобетоносмесители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, автопогрузчик, воздушный компрессор, отбойные молотки,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виброкаток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вибротрамбока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и другое строительное </w:t>
      </w:r>
      <w:proofErr w:type="spellStart"/>
      <w:r w:rsidRPr="004E74A1">
        <w:rPr>
          <w:rFonts w:ascii="Times New Roman" w:eastAsia="Calibri" w:hAnsi="Times New Roman" w:cs="Times New Roman"/>
          <w:sz w:val="24"/>
          <w:szCs w:val="24"/>
        </w:rPr>
        <w:t>обрудование</w:t>
      </w:r>
      <w:proofErr w:type="spell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и инструменты) /</w:t>
      </w:r>
    </w:p>
    <w:p w:rsid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Confirmation of availability of the equipment for construction and installation work performance: (trucks, lifting equipment, boom truck, mixer trucks, forklift, air compressor,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jack hammers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, vibration roller, vibratory rammer and other construction equipment and tools).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3.  Трудовые ресурсы / </w:t>
      </w: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Staff</w:t>
      </w:r>
      <w:r w:rsidRPr="004E74A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необходимого количества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штатного </w:t>
      </w:r>
      <w:r w:rsidRPr="004E74A1">
        <w:rPr>
          <w:rFonts w:ascii="Times New Roman" w:eastAsia="Calibri" w:hAnsi="Times New Roman" w:cs="Times New Roman"/>
          <w:sz w:val="24"/>
          <w:szCs w:val="24"/>
        </w:rPr>
        <w:t>квалифицированного персонала не менее 25 человек (с опытом работы по СМР, аттестации ИТР по промышленной без</w:t>
      </w:r>
      <w:r>
        <w:rPr>
          <w:rFonts w:ascii="Times New Roman" w:eastAsia="Calibri" w:hAnsi="Times New Roman" w:cs="Times New Roman"/>
          <w:sz w:val="24"/>
          <w:szCs w:val="24"/>
        </w:rPr>
        <w:t>опасности, категория А1, Б2, Б7</w:t>
      </w:r>
      <w:bookmarkStart w:id="0" w:name="_GoBack"/>
      <w:bookmarkEnd w:id="0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): 3 бригады + 1 бригада в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</w:rPr>
        <w:t>резерве,  ОВР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4 чел. , для параллельного выполнения работ на различных объектах КТК. / </w:t>
      </w:r>
    </w:p>
    <w:p w:rsid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Availability of the required qualified personnel (at least 25 persons) (with construction and installation experience,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white collar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industrial safety certificates (cat. A1, B2, B7): 3 crews + 1 backup crew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,  Work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Team Leaders (4 persons) for simultaneous work performance at different CPC sites.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</w:t>
      </w:r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4E7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4E74A1" w:rsidRPr="004E74A1" w:rsidRDefault="004E74A1" w:rsidP="004E74A1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Наличие лицензий/разрешений/свидетельств необходимых для оказания </w:t>
      </w:r>
      <w:r w:rsidRPr="004E74A1">
        <w:rPr>
          <w:rFonts w:ascii="Times New Roman" w:eastAsia="Calibri" w:hAnsi="Times New Roman" w:cs="Times New Roman"/>
          <w:sz w:val="24"/>
          <w:szCs w:val="24"/>
        </w:rPr>
        <w:t>услуг (лицензии, разрешения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, свидетельства СРО на выполнение строительно-монтажных работ на опасных производственных </w:t>
      </w:r>
      <w:r w:rsidRPr="004E74A1">
        <w:rPr>
          <w:rFonts w:ascii="Times New Roman" w:eastAsia="Calibri" w:hAnsi="Times New Roman" w:cs="Times New Roman"/>
          <w:sz w:val="24"/>
          <w:szCs w:val="24"/>
        </w:rPr>
        <w:t>объектах) /</w:t>
      </w:r>
      <w:r w:rsidRPr="004E74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77B4" w:rsidRPr="004E74A1" w:rsidRDefault="004E74A1" w:rsidP="004E74A1">
      <w:pPr>
        <w:pStyle w:val="a3"/>
        <w:spacing w:after="0" w:line="276" w:lineRule="auto"/>
        <w:jc w:val="both"/>
        <w:rPr>
          <w:i/>
          <w:sz w:val="24"/>
          <w:szCs w:val="24"/>
          <w:lang w:val="en-US"/>
        </w:rPr>
      </w:pPr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Availability of licenses / permits / certificates required to </w:t>
      </w:r>
      <w:proofErr w:type="gramStart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>provide  services</w:t>
      </w:r>
      <w:proofErr w:type="gramEnd"/>
      <w:r w:rsidRPr="004E74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(licenses,  permits, self-regulating entity’s certificates for construction and installation work performance at hazardous industrial facilities)  </w:t>
      </w:r>
    </w:p>
    <w:p w:rsidR="001277B4" w:rsidRPr="000620A7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0620A7" w:rsidRDefault="004E74A1">
      <w:pPr>
        <w:rPr>
          <w:sz w:val="24"/>
          <w:szCs w:val="24"/>
          <w:lang w:val="en-US"/>
        </w:rPr>
      </w:pPr>
    </w:p>
    <w:sectPr w:rsidR="00482225" w:rsidRPr="000620A7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620A7"/>
    <w:rsid w:val="001277B4"/>
    <w:rsid w:val="001E71EC"/>
    <w:rsid w:val="001F30B2"/>
    <w:rsid w:val="002745BB"/>
    <w:rsid w:val="002E00E7"/>
    <w:rsid w:val="003036A5"/>
    <w:rsid w:val="004E74A1"/>
    <w:rsid w:val="0080448E"/>
    <w:rsid w:val="009313C3"/>
    <w:rsid w:val="00A45DB5"/>
    <w:rsid w:val="00BD2B8C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5F63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011BB-22DE-419C-B8E1-1AB0A37A9D4B}"/>
</file>

<file path=customXml/itemProps2.xml><?xml version="1.0" encoding="utf-8"?>
<ds:datastoreItem xmlns:ds="http://schemas.openxmlformats.org/officeDocument/2006/customXml" ds:itemID="{C945B166-36A0-4D17-9B04-4B80F4BA3E1D}"/>
</file>

<file path=customXml/itemProps3.xml><?xml version="1.0" encoding="utf-8"?>
<ds:datastoreItem xmlns:ds="http://schemas.openxmlformats.org/officeDocument/2006/customXml" ds:itemID="{C1EBDA57-CF4F-496B-B7FD-E2DCC1DE5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13</cp:revision>
  <dcterms:created xsi:type="dcterms:W3CDTF">2018-10-16T09:27:00Z</dcterms:created>
  <dcterms:modified xsi:type="dcterms:W3CDTF">2022-04-11T08:42:00Z</dcterms:modified>
</cp:coreProperties>
</file>